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B6C" w:rsidRDefault="00955B6C" w:rsidP="00955B6C">
      <w:pPr>
        <w:pStyle w:val="3"/>
      </w:pPr>
      <w:r>
        <w:t>Администрация муниципального образования «Город Астрахань»</w:t>
      </w:r>
    </w:p>
    <w:p w:rsidR="0013017D" w:rsidRDefault="00955B6C" w:rsidP="00955B6C">
      <w:pPr>
        <w:pStyle w:val="3"/>
      </w:pPr>
      <w:r>
        <w:t>РАСПОРЯЖЕНИЕ</w:t>
      </w:r>
    </w:p>
    <w:p w:rsidR="00955B6C" w:rsidRDefault="00955B6C" w:rsidP="00955B6C">
      <w:pPr>
        <w:pStyle w:val="3"/>
      </w:pPr>
      <w:r>
        <w:t xml:space="preserve"> </w:t>
      </w:r>
      <w:r>
        <w:t>01 сентября 2022 года № 1546-р</w:t>
      </w:r>
    </w:p>
    <w:p w:rsidR="00955B6C" w:rsidRDefault="00955B6C" w:rsidP="00955B6C">
      <w:pPr>
        <w:pStyle w:val="3"/>
      </w:pPr>
      <w:r>
        <w:t>«О проведении конкурсов на замещение должностей</w:t>
      </w:r>
    </w:p>
    <w:p w:rsidR="00955B6C" w:rsidRDefault="00955B6C" w:rsidP="00955B6C">
      <w:pPr>
        <w:pStyle w:val="3"/>
      </w:pPr>
      <w:r>
        <w:t xml:space="preserve"> руководителей муниципальных предприятий и учреждений </w:t>
      </w:r>
    </w:p>
    <w:p w:rsidR="00955B6C" w:rsidRDefault="00955B6C" w:rsidP="00955B6C">
      <w:pPr>
        <w:pStyle w:val="3"/>
      </w:pPr>
      <w:r>
        <w:t>муниципального образования «Город Астрахань»</w:t>
      </w:r>
    </w:p>
    <w:p w:rsidR="00955B6C" w:rsidRDefault="00955B6C" w:rsidP="00AE39CE">
      <w:pPr>
        <w:pStyle w:val="a3"/>
        <w:ind w:firstLine="709"/>
      </w:pPr>
      <w:r>
        <w:t xml:space="preserve">В соответствии с Порядком проведения конкурса на замещение должности руководителя муниципального предприятия и учреждения муниципального образования «Город Астрахань» и Положением о конкурсной комиссии по проведению конкурса на замещение должности руководителя муниципального предприятия и учреждения муниципального образования «Город Астрахань», </w:t>
      </w:r>
      <w:proofErr w:type="gramStart"/>
      <w:r>
        <w:t>утвержденными</w:t>
      </w:r>
      <w:proofErr w:type="gramEnd"/>
      <w:r>
        <w:t xml:space="preserve"> решением Городской Думы муниципального образования «Город Астрахань» от 16.12.2010 № 227:</w:t>
      </w:r>
    </w:p>
    <w:p w:rsidR="00955B6C" w:rsidRDefault="00955B6C" w:rsidP="00AE39CE">
      <w:pPr>
        <w:pStyle w:val="a3"/>
        <w:ind w:firstLine="709"/>
      </w:pPr>
      <w:r>
        <w:t>1. Объявить конкурсы на замещение должностей руководителей муниципальных предприятий и учреждений муниципального образования «Город Астрахань»:</w:t>
      </w:r>
    </w:p>
    <w:p w:rsidR="00955B6C" w:rsidRDefault="00955B6C" w:rsidP="00AE39CE">
      <w:pPr>
        <w:pStyle w:val="a3"/>
        <w:ind w:firstLine="709"/>
      </w:pPr>
      <w:r>
        <w:t>1.1. Муниципального унитарного предприятия г. Астрахани «КОЛОС».</w:t>
      </w:r>
    </w:p>
    <w:p w:rsidR="00955B6C" w:rsidRDefault="00955B6C" w:rsidP="00AE39CE">
      <w:pPr>
        <w:pStyle w:val="a3"/>
        <w:ind w:firstLine="709"/>
        <w:rPr>
          <w:spacing w:val="-2"/>
        </w:rPr>
      </w:pPr>
      <w:r>
        <w:rPr>
          <w:spacing w:val="-2"/>
        </w:rPr>
        <w:t>1.2. Муниципального унитарного пассажирского транспортного предприятия г. Астрахани.</w:t>
      </w:r>
    </w:p>
    <w:p w:rsidR="00955B6C" w:rsidRDefault="00955B6C" w:rsidP="00AE39CE">
      <w:pPr>
        <w:pStyle w:val="a3"/>
        <w:ind w:firstLine="709"/>
      </w:pPr>
      <w:r>
        <w:t>1.3. Муниципального казенного предприятия г. Астрахани «Дирекция по капитальному строительству».</w:t>
      </w:r>
    </w:p>
    <w:p w:rsidR="00955B6C" w:rsidRDefault="00955B6C" w:rsidP="00AE39CE">
      <w:pPr>
        <w:pStyle w:val="a3"/>
        <w:ind w:firstLine="709"/>
        <w:rPr>
          <w:spacing w:val="0"/>
        </w:rPr>
      </w:pPr>
      <w:r>
        <w:t>1.4. Муниципального бюд</w:t>
      </w:r>
      <w:bookmarkStart w:id="0" w:name="_GoBack"/>
      <w:bookmarkEnd w:id="0"/>
      <w:r>
        <w:t>жетного учреждения города Астрахани «Аварийно-спа</w:t>
      </w:r>
      <w:r>
        <w:rPr>
          <w:spacing w:val="0"/>
        </w:rPr>
        <w:t xml:space="preserve">сательный центр». </w:t>
      </w:r>
    </w:p>
    <w:p w:rsidR="00955B6C" w:rsidRDefault="00955B6C" w:rsidP="00AE39CE">
      <w:pPr>
        <w:pStyle w:val="a3"/>
        <w:ind w:firstLine="709"/>
        <w:rPr>
          <w:spacing w:val="0"/>
        </w:rPr>
      </w:pPr>
      <w:r>
        <w:rPr>
          <w:spacing w:val="0"/>
        </w:rPr>
        <w:t xml:space="preserve">1.5. Муниципального бюджетного учреждения города Астрахани «Зеленый город». </w:t>
      </w:r>
    </w:p>
    <w:p w:rsidR="00955B6C" w:rsidRDefault="00955B6C" w:rsidP="00AE39CE">
      <w:pPr>
        <w:pStyle w:val="a3"/>
        <w:ind w:firstLine="709"/>
      </w:pPr>
      <w:r>
        <w:rPr>
          <w:spacing w:val="0"/>
        </w:rPr>
        <w:t xml:space="preserve">1.6. Муниципального бюджетного учреждения города Астрахани «Мосты и каналы». </w:t>
      </w:r>
    </w:p>
    <w:p w:rsidR="00955B6C" w:rsidRDefault="00955B6C" w:rsidP="00AE39CE">
      <w:pPr>
        <w:pStyle w:val="a3"/>
        <w:ind w:firstLine="709"/>
      </w:pPr>
      <w:r>
        <w:rPr>
          <w:spacing w:val="2"/>
        </w:rPr>
        <w:t>1.7. Муниципального бюджетного учреждения города Астрахани «Чистый город».</w:t>
      </w:r>
    </w:p>
    <w:p w:rsidR="00955B6C" w:rsidRDefault="00955B6C" w:rsidP="00AE39CE">
      <w:pPr>
        <w:pStyle w:val="a3"/>
        <w:ind w:firstLine="709"/>
      </w:pPr>
      <w:r>
        <w:t>1.8. Муниципального бюджетного учреждения культуры «Астраханский дворец культуры «Аркадия».</w:t>
      </w:r>
    </w:p>
    <w:p w:rsidR="00955B6C" w:rsidRDefault="00955B6C" w:rsidP="00AE39CE">
      <w:pPr>
        <w:pStyle w:val="a3"/>
        <w:ind w:firstLine="709"/>
      </w:pPr>
      <w:r>
        <w:t>2. Конкурсной комиссии провести конкурсы на замещение должностей руководителей муниципальных предприятий и учреждений муниципального образования «Город Астрахань», указанных в п. 1 настоящего распоряжения.</w:t>
      </w:r>
    </w:p>
    <w:p w:rsidR="00955B6C" w:rsidRDefault="00955B6C" w:rsidP="00AE39CE">
      <w:pPr>
        <w:pStyle w:val="a3"/>
        <w:ind w:firstLine="709"/>
      </w:pPr>
      <w:r>
        <w:t xml:space="preserve">3. Управлению информационной политики администрации муниципального образования «Город Астрахань» не </w:t>
      </w:r>
      <w:proofErr w:type="gramStart"/>
      <w:r>
        <w:t>позднее</w:t>
      </w:r>
      <w:proofErr w:type="gramEnd"/>
      <w:r>
        <w:t xml:space="preserve"> чем за 20 календарных дней до проведения конкурса:</w:t>
      </w:r>
    </w:p>
    <w:p w:rsidR="00955B6C" w:rsidRDefault="00955B6C" w:rsidP="00AE39CE">
      <w:pPr>
        <w:pStyle w:val="a3"/>
        <w:ind w:firstLine="709"/>
      </w:pPr>
      <w:r>
        <w:t xml:space="preserve">3.1. </w:t>
      </w:r>
      <w:proofErr w:type="gramStart"/>
      <w:r>
        <w:t>Опубликовать в средствах массовой информации настоящее распоряжение администрации муниципального образования «Город Астрахань», информационные сообщения о проведении конкурсов, проекты трудовых договоров с руководителями муниципального казенного предприятия, муниципального унитарного предприятия и муниципального бюджетного учреждения, типовые формы которых утверждены постановлением администрации муниципального образования «Город Астрахань» от 05.09.2016 № 5906 «Об утверждении типовых форм трудовых договоров с руководителями муниципального унитарного предприятия, муниципального казенного предприятия и</w:t>
      </w:r>
      <w:proofErr w:type="gramEnd"/>
      <w:r>
        <w:t xml:space="preserve"> муниципального учреждения муниципального образования «Город Астрахань», с изменениями, внесенными постановлениями </w:t>
      </w:r>
      <w:r>
        <w:rPr>
          <w:spacing w:val="5"/>
        </w:rPr>
        <w:t xml:space="preserve">администрации муниципального образования «Город Астрахань» от 03.09.2019 № 358, </w:t>
      </w:r>
      <w:r>
        <w:t>от 16.07.2020 № 202, согласно приложениям 1-11 к настоящему распоряжению администрации муниципального образования «Город Астрахань».</w:t>
      </w:r>
    </w:p>
    <w:p w:rsidR="00955B6C" w:rsidRDefault="00955B6C" w:rsidP="00AE39CE">
      <w:pPr>
        <w:pStyle w:val="a3"/>
        <w:ind w:firstLine="709"/>
        <w:rPr>
          <w:spacing w:val="5"/>
        </w:rPr>
      </w:pPr>
      <w:r>
        <w:rPr>
          <w:spacing w:val="5"/>
        </w:rPr>
        <w:t xml:space="preserve">3.2. </w:t>
      </w:r>
      <w:proofErr w:type="gramStart"/>
      <w:r>
        <w:rPr>
          <w:spacing w:val="5"/>
        </w:rPr>
        <w:t>Разместить настоящее распоряжение администрации муниципального образования «Город Астрахань», информационные сообщения о проведении конкурсов, проекты трудовых договоров с руководителями муниципального казенного предприятия, муниципального унитарного предприятия и муниципального бюджетного учреждения, типовые формы которых утверждены постановлением администрации муниципального образования «Город Астрахань» от 05.09.2016 № 5906 «Об утверждении типовых форм трудовых договоров с руководителями муниципального унитарного предприятия, муниципального казенного предприятия и муниципального учреждения муниципального образования</w:t>
      </w:r>
      <w:proofErr w:type="gramEnd"/>
      <w:r>
        <w:rPr>
          <w:spacing w:val="5"/>
        </w:rPr>
        <w:t xml:space="preserve"> «Город Астрахань», с изменениями, внесенными постановлениями администрации муниципального образования «Город Астрахань» от 03.09.2019 № 358, от 16.07.2020 № 202, согласно приложениям 1-11 к настоящему распоряжению администрации муниципального образования «Город Астрахань» на официальном сайте администрации муниципального образования «Город Астрахань» в информационно-телекоммуникационной сети Интернет. </w:t>
      </w:r>
    </w:p>
    <w:p w:rsidR="00955B6C" w:rsidRDefault="00955B6C" w:rsidP="00AE39CE">
      <w:pPr>
        <w:pStyle w:val="a3"/>
        <w:ind w:firstLine="709"/>
      </w:pPr>
      <w:r>
        <w:t xml:space="preserve">4. Управлению муниципальной службы и кадров администрации муниципального образования «Город Астрахань» обеспечить организационное сопровождение проведения конкурсов. </w:t>
      </w:r>
    </w:p>
    <w:p w:rsidR="00955B6C" w:rsidRDefault="00955B6C" w:rsidP="00AE39CE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955B6C" w:rsidRDefault="00955B6C" w:rsidP="00955B6C">
      <w:pPr>
        <w:pStyle w:val="a3"/>
        <w:jc w:val="right"/>
      </w:pPr>
      <w:r>
        <w:rPr>
          <w:b/>
          <w:bCs/>
        </w:rPr>
        <w:t>Глава муниципального образования «Город Астрахань»</w:t>
      </w:r>
      <w:r w:rsidR="00AE39CE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AE39CE"/>
    <w:sectPr w:rsidR="00FF4A14" w:rsidSect="00AE39C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6C"/>
    <w:rsid w:val="0013017D"/>
    <w:rsid w:val="008505A8"/>
    <w:rsid w:val="00955B6C"/>
    <w:rsid w:val="00A56E3A"/>
    <w:rsid w:val="00AE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5B6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5B6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5B6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5B6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2022-09-08T08:36:00Z</dcterms:created>
  <dcterms:modified xsi:type="dcterms:W3CDTF">2022-09-08T08:38:00Z</dcterms:modified>
</cp:coreProperties>
</file>